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048" w:rsidRDefault="000B14E7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237AF732" wp14:editId="3F69FF72">
            <wp:simplePos x="0" y="0"/>
            <wp:positionH relativeFrom="column">
              <wp:posOffset>1762125</wp:posOffset>
            </wp:positionH>
            <wp:positionV relativeFrom="paragraph">
              <wp:posOffset>-194310</wp:posOffset>
            </wp:positionV>
            <wp:extent cx="3705225" cy="2131060"/>
            <wp:effectExtent l="0" t="0" r="9525" b="2540"/>
            <wp:wrapTight wrapText="bothSides">
              <wp:wrapPolygon edited="0">
                <wp:start x="0" y="0"/>
                <wp:lineTo x="0" y="21433"/>
                <wp:lineTo x="21544" y="21433"/>
                <wp:lineTo x="21544" y="0"/>
                <wp:lineTo x="0" y="0"/>
              </wp:wrapPolygon>
            </wp:wrapTight>
            <wp:docPr id="3" name="Image 3" descr="C:\Users\ufj\Desktop\Sans tit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fj\Desktop\Sans titr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5" t="38530" r="37493" b="23235"/>
                    <a:stretch/>
                  </pic:blipFill>
                  <pic:spPr bwMode="auto">
                    <a:xfrm>
                      <a:off x="0" y="0"/>
                      <a:ext cx="370522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048" w:rsidRDefault="00FF4048"/>
    <w:p w:rsidR="00FF4048" w:rsidRDefault="00FF4048" w:rsidP="00FF4048">
      <w:pPr>
        <w:rPr>
          <w:noProof/>
          <w:lang w:eastAsia="fr-FR"/>
        </w:rPr>
      </w:pPr>
    </w:p>
    <w:p w:rsidR="00F45704" w:rsidRDefault="00F45704" w:rsidP="00FF4048">
      <w:pPr>
        <w:rPr>
          <w:noProof/>
          <w:lang w:eastAsia="fr-FR"/>
        </w:rPr>
      </w:pPr>
    </w:p>
    <w:p w:rsidR="00FF4048" w:rsidRDefault="00FF4048" w:rsidP="00FF4048"/>
    <w:p w:rsidR="00FF4048" w:rsidRDefault="00FF4048" w:rsidP="00FF4048">
      <w:pPr>
        <w:rPr>
          <w:noProof/>
          <w:lang w:eastAsia="fr-FR"/>
        </w:rPr>
      </w:pPr>
    </w:p>
    <w:p w:rsidR="00F45704" w:rsidRDefault="000B14E7" w:rsidP="00FF4048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753AAF6B" wp14:editId="6768A477">
            <wp:simplePos x="0" y="0"/>
            <wp:positionH relativeFrom="column">
              <wp:posOffset>3795395</wp:posOffset>
            </wp:positionH>
            <wp:positionV relativeFrom="paragraph">
              <wp:posOffset>219710</wp:posOffset>
            </wp:positionV>
            <wp:extent cx="355282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42" y="21386"/>
                <wp:lineTo x="21542" y="0"/>
                <wp:lineTo x="0" y="0"/>
              </wp:wrapPolygon>
            </wp:wrapTight>
            <wp:docPr id="1" name="Image 1" descr="C:\Users\ufj\Desktop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fj\Desktop\Sans tit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6" t="39998" r="37494" b="24707"/>
                    <a:stretch/>
                  </pic:blipFill>
                  <pic:spPr bwMode="auto">
                    <a:xfrm>
                      <a:off x="0" y="0"/>
                      <a:ext cx="3552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52BEE7D" wp14:editId="416906E7">
            <wp:simplePos x="0" y="0"/>
            <wp:positionH relativeFrom="column">
              <wp:posOffset>43180</wp:posOffset>
            </wp:positionH>
            <wp:positionV relativeFrom="paragraph">
              <wp:posOffset>165735</wp:posOffset>
            </wp:positionV>
            <wp:extent cx="3665855" cy="2138045"/>
            <wp:effectExtent l="0" t="0" r="0" b="0"/>
            <wp:wrapTight wrapText="bothSides">
              <wp:wrapPolygon edited="0">
                <wp:start x="0" y="0"/>
                <wp:lineTo x="0" y="21363"/>
                <wp:lineTo x="21439" y="21363"/>
                <wp:lineTo x="21439" y="0"/>
                <wp:lineTo x="0" y="0"/>
              </wp:wrapPolygon>
            </wp:wrapTight>
            <wp:docPr id="2" name="Image 2" descr="C:\Users\ufj\Desktop\1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fj\Desktop\1Sans tit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5" t="38530" r="37493" b="22647"/>
                    <a:stretch/>
                  </pic:blipFill>
                  <pic:spPr bwMode="auto">
                    <a:xfrm>
                      <a:off x="0" y="0"/>
                      <a:ext cx="366585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704" w:rsidRDefault="00F45704" w:rsidP="00FF4048"/>
    <w:p w:rsidR="00F45704" w:rsidRPr="00F45704" w:rsidRDefault="00F45704" w:rsidP="00F45704"/>
    <w:p w:rsidR="00F45704" w:rsidRPr="00D30F75" w:rsidRDefault="00F45704" w:rsidP="00D30F75">
      <w:pPr>
        <w:ind w:left="708"/>
        <w:jc w:val="both"/>
        <w:rPr>
          <w:b/>
          <w:sz w:val="24"/>
          <w:szCs w:val="24"/>
        </w:rPr>
      </w:pPr>
      <w:r w:rsidRPr="00D30F75">
        <w:rPr>
          <w:b/>
          <w:sz w:val="24"/>
          <w:szCs w:val="24"/>
        </w:rPr>
        <w:t>BERNARD VILLIERS</w:t>
      </w:r>
      <w:r w:rsidR="00D30F75">
        <w:rPr>
          <w:b/>
          <w:sz w:val="24"/>
          <w:szCs w:val="24"/>
        </w:rPr>
        <w:t xml:space="preserve"> du BCCO RONCHIN</w:t>
      </w:r>
      <w:r w:rsidRPr="00D30F75">
        <w:rPr>
          <w:b/>
          <w:sz w:val="24"/>
          <w:szCs w:val="24"/>
        </w:rPr>
        <w:t>, VICE CHAMPION D’EUROPE A LA BANDE (BRANDENBURG – ALLEMAGNE)</w:t>
      </w:r>
    </w:p>
    <w:p w:rsidR="00F45704" w:rsidRPr="00D30F75" w:rsidRDefault="00F45704" w:rsidP="000B14E7">
      <w:pPr>
        <w:ind w:left="708"/>
        <w:jc w:val="both"/>
        <w:rPr>
          <w:sz w:val="24"/>
          <w:szCs w:val="24"/>
        </w:rPr>
      </w:pPr>
      <w:r w:rsidRPr="00D30F75">
        <w:rPr>
          <w:sz w:val="24"/>
          <w:szCs w:val="24"/>
        </w:rPr>
        <w:t>Bernard Villiers du BCCO Ronchin a remporté la médaille d’argent à la bande ce mercredi 17 avril 2013,</w:t>
      </w:r>
      <w:r w:rsidR="00D30F75">
        <w:rPr>
          <w:sz w:val="24"/>
          <w:szCs w:val="24"/>
        </w:rPr>
        <w:t xml:space="preserve"> il l’a remporté au regard de son parcours lors de ce championnat, </w:t>
      </w:r>
      <w:r w:rsidRPr="00D30F75">
        <w:rPr>
          <w:sz w:val="24"/>
          <w:szCs w:val="24"/>
        </w:rPr>
        <w:t>il perd en finale contre l’ogre Frédéric Caudron (Belgique), meilleur joueur de la planète à la bande.</w:t>
      </w:r>
    </w:p>
    <w:p w:rsidR="000B14E7" w:rsidRPr="00D30F75" w:rsidRDefault="00F45704" w:rsidP="000B14E7">
      <w:pPr>
        <w:ind w:left="708"/>
        <w:jc w:val="both"/>
        <w:rPr>
          <w:sz w:val="24"/>
          <w:szCs w:val="24"/>
        </w:rPr>
      </w:pPr>
      <w:r w:rsidRPr="00D30F75">
        <w:rPr>
          <w:sz w:val="24"/>
          <w:szCs w:val="24"/>
        </w:rPr>
        <w:t xml:space="preserve">Bernard a su élevé son niveau de jeu tout au long de la compétition, en battant </w:t>
      </w:r>
      <w:r w:rsidR="00FB7FE7" w:rsidRPr="00D30F75">
        <w:rPr>
          <w:sz w:val="24"/>
          <w:szCs w:val="24"/>
        </w:rPr>
        <w:t xml:space="preserve">Arnim Kahofer (Autriche) en poule 120 à 118, Arnim est une des références de ce mode de jeu en Europe puis Peter De Backer (Belgique) 120 à 107 en quart de finale et enfin Alain Remond de Soissons en demi-finale 120 à 48. </w:t>
      </w:r>
    </w:p>
    <w:p w:rsidR="00F45704" w:rsidRPr="00D30F75" w:rsidRDefault="00FB7FE7" w:rsidP="000B14E7">
      <w:pPr>
        <w:ind w:left="708"/>
        <w:jc w:val="both"/>
        <w:rPr>
          <w:sz w:val="24"/>
          <w:szCs w:val="24"/>
        </w:rPr>
      </w:pPr>
      <w:r w:rsidRPr="00D30F75">
        <w:rPr>
          <w:sz w:val="24"/>
          <w:szCs w:val="24"/>
        </w:rPr>
        <w:t>La logique est respectée dans cette demi-finale car Bernard a gagné les trois tournois masters de la saison française, il est le meilleur français en Europe sans contestation possible.</w:t>
      </w:r>
    </w:p>
    <w:p w:rsidR="00FB7FE7" w:rsidRPr="00D30F75" w:rsidRDefault="00FB7FE7" w:rsidP="000B14E7">
      <w:pPr>
        <w:ind w:left="708"/>
        <w:jc w:val="both"/>
        <w:rPr>
          <w:sz w:val="24"/>
          <w:szCs w:val="24"/>
        </w:rPr>
      </w:pPr>
      <w:r w:rsidRPr="00D30F75">
        <w:rPr>
          <w:sz w:val="24"/>
          <w:szCs w:val="24"/>
        </w:rPr>
        <w:t xml:space="preserve">Il n’a rien pu faire face à Frédéric Caudron, extra-terrestre de la discipline, </w:t>
      </w:r>
      <w:r w:rsidR="000B14E7" w:rsidRPr="00D30F75">
        <w:rPr>
          <w:sz w:val="24"/>
          <w:szCs w:val="24"/>
        </w:rPr>
        <w:t>dont on a l’impression qu’il ne peut jamais perdre.</w:t>
      </w:r>
    </w:p>
    <w:p w:rsidR="000B14E7" w:rsidRPr="00D30F75" w:rsidRDefault="000B14E7" w:rsidP="000B14E7">
      <w:pPr>
        <w:ind w:left="708"/>
        <w:jc w:val="both"/>
        <w:rPr>
          <w:sz w:val="24"/>
          <w:szCs w:val="24"/>
        </w:rPr>
      </w:pPr>
      <w:r w:rsidRPr="00D30F75">
        <w:rPr>
          <w:sz w:val="24"/>
          <w:szCs w:val="24"/>
        </w:rPr>
        <w:t>Mais en jouant avec sa hargne et son cœur, Bernard Villiers a montré qu’il était au sommet de l’Europe, juste récompense du travail effectué ces dernières années.</w:t>
      </w:r>
      <w:bookmarkStart w:id="0" w:name="_GoBack"/>
      <w:bookmarkEnd w:id="0"/>
    </w:p>
    <w:p w:rsidR="000B14E7" w:rsidRPr="00D30F75" w:rsidRDefault="000B14E7" w:rsidP="000B14E7">
      <w:pPr>
        <w:ind w:firstLine="708"/>
        <w:jc w:val="both"/>
        <w:rPr>
          <w:sz w:val="24"/>
          <w:szCs w:val="24"/>
        </w:rPr>
      </w:pPr>
      <w:r w:rsidRPr="00D30F75">
        <w:rPr>
          <w:sz w:val="24"/>
          <w:szCs w:val="24"/>
        </w:rPr>
        <w:t>Félicitations Bernard.</w:t>
      </w:r>
    </w:p>
    <w:p w:rsidR="000B14E7" w:rsidRPr="00D30F75" w:rsidRDefault="000B14E7" w:rsidP="000B14E7">
      <w:pPr>
        <w:ind w:firstLine="708"/>
        <w:jc w:val="both"/>
        <w:rPr>
          <w:sz w:val="24"/>
          <w:szCs w:val="24"/>
        </w:rPr>
      </w:pPr>
      <w:r w:rsidRPr="00D30F75">
        <w:rPr>
          <w:sz w:val="24"/>
          <w:szCs w:val="24"/>
        </w:rPr>
        <w:t>Vivement la suite…</w:t>
      </w:r>
    </w:p>
    <w:p w:rsidR="000B14E7" w:rsidRPr="00D30F75" w:rsidRDefault="000B14E7" w:rsidP="000B14E7">
      <w:pPr>
        <w:ind w:firstLine="708"/>
        <w:jc w:val="both"/>
        <w:rPr>
          <w:sz w:val="24"/>
          <w:szCs w:val="24"/>
        </w:rPr>
      </w:pPr>
      <w:r w:rsidRPr="00D30F75">
        <w:rPr>
          <w:sz w:val="24"/>
          <w:szCs w:val="24"/>
        </w:rPr>
        <w:t>Pierre Reynaert</w:t>
      </w:r>
    </w:p>
    <w:p w:rsidR="000B14E7" w:rsidRPr="00D30F75" w:rsidRDefault="000B14E7" w:rsidP="000B14E7">
      <w:pPr>
        <w:ind w:firstLine="708"/>
        <w:jc w:val="both"/>
        <w:rPr>
          <w:sz w:val="24"/>
          <w:szCs w:val="24"/>
        </w:rPr>
      </w:pPr>
      <w:r w:rsidRPr="00D30F75">
        <w:rPr>
          <w:sz w:val="24"/>
          <w:szCs w:val="24"/>
        </w:rPr>
        <w:t>Président du BCCO Ronchin</w:t>
      </w:r>
    </w:p>
    <w:sectPr w:rsidR="000B14E7" w:rsidRPr="00D30F75" w:rsidSect="00D30F75">
      <w:pgSz w:w="11906" w:h="16838"/>
      <w:pgMar w:top="426" w:right="991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048"/>
    <w:rsid w:val="000B14E7"/>
    <w:rsid w:val="00336842"/>
    <w:rsid w:val="00D30F75"/>
    <w:rsid w:val="00F45704"/>
    <w:rsid w:val="00FB7FE7"/>
    <w:rsid w:val="00FF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4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0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4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0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191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ufj</dc:creator>
  <cp:lastModifiedBy>ufj</cp:lastModifiedBy>
  <cp:revision>1</cp:revision>
  <cp:lastPrinted>2013-04-18T07:12:00Z</cp:lastPrinted>
  <dcterms:created xsi:type="dcterms:W3CDTF">2013-04-18T06:06:00Z</dcterms:created>
  <dcterms:modified xsi:type="dcterms:W3CDTF">2013-04-18T07:13:00Z</dcterms:modified>
</cp:coreProperties>
</file>