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0D7D93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4-1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17/04/2022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0D7D9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D7D9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D7D9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R3 (Régionale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D7D9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0D7D9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bookmarkStart w:id="0" w:name="_GoBack"/>
            <w:bookmarkEnd w:id="0"/>
            <w:r w:rsidRPr="000D7D93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0D7D93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0D7D93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D7D93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0D7D93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0D7D93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0D7D93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0D7D93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D7D93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E90353-4903-419D-9D79-0A93AEAF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2022-02-21T16:19:00Z</dcterms:modified>
</cp:coreProperties>
</file>