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933"/>
        <w:gridCol w:w="5341"/>
        <w:gridCol w:w="2190"/>
      </w:tblGrid>
      <w:tr w:rsidR="00260D45" w:rsidRPr="00AB4A55" w:rsidTr="00AB4A55">
        <w:tc>
          <w:tcPr>
            <w:tcW w:w="1933" w:type="dxa"/>
            <w:shd w:val="clear" w:color="auto" w:fill="auto"/>
          </w:tcPr>
          <w:p w:rsidR="00260D45" w:rsidRPr="00AB4A55" w:rsidRDefault="00DC457B" w:rsidP="007A2F3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65pt;height:62.65pt">
                  <v:imagedata r:id="rId6" o:title="ffb_logo2015_departement_nord_rvb_1200px"/>
                </v:shape>
              </w:pict>
            </w:r>
          </w:p>
        </w:tc>
        <w:tc>
          <w:tcPr>
            <w:tcW w:w="5341" w:type="dxa"/>
            <w:shd w:val="clear" w:color="auto" w:fill="auto"/>
          </w:tcPr>
          <w:p w:rsidR="00260D45" w:rsidRPr="00AB4A55" w:rsidRDefault="00260D45" w:rsidP="00AB4A55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AB4A55">
              <w:rPr>
                <w:b/>
                <w:color w:val="0070C0"/>
                <w:sz w:val="48"/>
                <w:szCs w:val="48"/>
              </w:rPr>
              <w:t>Comité Départemental Nord Sport Billard</w:t>
            </w:r>
          </w:p>
        </w:tc>
        <w:tc>
          <w:tcPr>
            <w:tcW w:w="2190" w:type="dxa"/>
            <w:shd w:val="clear" w:color="auto" w:fill="auto"/>
          </w:tcPr>
          <w:p w:rsidR="00260D45" w:rsidRPr="00AB4A55" w:rsidRDefault="00DC457B" w:rsidP="007A2F37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fr-FR"/>
              </w:rPr>
              <w:pict>
                <v:shape id="_x0000_s1032" type="#_x0000_t75" style="position:absolute;margin-left:61.95pt;margin-top:-52.8pt;width:99pt;height:75.25pt;z-index:-251658752;mso-position-horizontal-relative:text;mso-position-vertical-relative:text" wrapcoords="-54 0 -54 21529 21600 21529 21600 0 -54 0">
                  <v:imagedata r:id="rId7" o:title="Logo Hauts-de-France"/>
                  <w10:wrap type="tight"/>
                </v:shape>
              </w:pict>
            </w:r>
          </w:p>
        </w:tc>
      </w:tr>
    </w:tbl>
    <w:p w:rsidR="00175A2F" w:rsidRDefault="007A2F37" w:rsidP="007A2F37">
      <w:r>
        <w:tab/>
      </w: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5A2F" w:rsidTr="00175A2F">
        <w:tc>
          <w:tcPr>
            <w:tcW w:w="4606" w:type="dxa"/>
          </w:tcPr>
          <w:p w:rsidR="00175A2F" w:rsidRPr="00175A2F" w:rsidRDefault="00175A2F" w:rsidP="007A2F37">
            <w:pPr>
              <w:rPr>
                <w:b/>
              </w:rPr>
            </w:pPr>
            <w:r w:rsidRPr="00175A2F">
              <w:rPr>
                <w:b/>
              </w:rPr>
              <w:t>Jacques LE GOHEBEL</w:t>
            </w:r>
          </w:p>
          <w:p w:rsidR="00175A2F" w:rsidRPr="00175A2F" w:rsidRDefault="00175A2F" w:rsidP="007A2F37">
            <w:pPr>
              <w:rPr>
                <w:b/>
                <w:szCs w:val="22"/>
              </w:rPr>
            </w:pPr>
            <w:r w:rsidRPr="00175A2F">
              <w:rPr>
                <w:b/>
                <w:szCs w:val="22"/>
              </w:rPr>
              <w:t xml:space="preserve">Président Comité Départemental Nord </w:t>
            </w:r>
          </w:p>
          <w:p w:rsidR="00175A2F" w:rsidRPr="00175A2F" w:rsidRDefault="00175A2F" w:rsidP="007A2F37">
            <w:pPr>
              <w:rPr>
                <w:b/>
                <w:szCs w:val="22"/>
              </w:rPr>
            </w:pPr>
            <w:r w:rsidRPr="00175A2F">
              <w:rPr>
                <w:b/>
                <w:szCs w:val="22"/>
              </w:rPr>
              <w:t>Sport Billard</w:t>
            </w:r>
          </w:p>
          <w:p w:rsidR="00175A2F" w:rsidRDefault="00175A2F" w:rsidP="007A2F37">
            <w:pPr>
              <w:rPr>
                <w:szCs w:val="22"/>
              </w:rPr>
            </w:pPr>
          </w:p>
          <w:p w:rsidR="00175A2F" w:rsidRDefault="00175A2F" w:rsidP="007A2F37">
            <w:pPr>
              <w:rPr>
                <w:szCs w:val="22"/>
              </w:rPr>
            </w:pPr>
            <w:r>
              <w:rPr>
                <w:szCs w:val="22"/>
              </w:rPr>
              <w:t>9 rue Victor Olivier</w:t>
            </w:r>
          </w:p>
          <w:p w:rsidR="00175A2F" w:rsidRDefault="00175A2F" w:rsidP="007A2F37">
            <w:pPr>
              <w:rPr>
                <w:szCs w:val="22"/>
              </w:rPr>
            </w:pPr>
            <w:r>
              <w:rPr>
                <w:szCs w:val="22"/>
              </w:rPr>
              <w:t>59242 Templeuve en Pévèle</w:t>
            </w:r>
          </w:p>
          <w:p w:rsidR="00175A2F" w:rsidRDefault="00175A2F" w:rsidP="007A2F37">
            <w:pPr>
              <w:rPr>
                <w:szCs w:val="22"/>
              </w:rPr>
            </w:pPr>
            <w:r>
              <w:rPr>
                <w:szCs w:val="22"/>
              </w:rPr>
              <w:t>Tél : 06.47.94.61.59</w:t>
            </w:r>
          </w:p>
          <w:p w:rsidR="00175A2F" w:rsidRDefault="00175A2F" w:rsidP="007A2F37">
            <w:r>
              <w:rPr>
                <w:szCs w:val="22"/>
              </w:rPr>
              <w:t>Courriel : president@cd59-billard.fr</w:t>
            </w:r>
          </w:p>
        </w:tc>
        <w:tc>
          <w:tcPr>
            <w:tcW w:w="4606" w:type="dxa"/>
          </w:tcPr>
          <w:p w:rsidR="00175A2F" w:rsidRDefault="00175A2F" w:rsidP="00175A2F">
            <w:pPr>
              <w:ind w:left="146"/>
              <w:jc w:val="both"/>
              <w:rPr>
                <w:szCs w:val="22"/>
              </w:rPr>
            </w:pPr>
            <w:r>
              <w:rPr>
                <w:szCs w:val="22"/>
              </w:rPr>
              <w:t>Pour diffusion la plus large à tous les clubs</w:t>
            </w:r>
          </w:p>
          <w:p w:rsidR="00175A2F" w:rsidRDefault="00175A2F" w:rsidP="00175A2F">
            <w:pPr>
              <w:tabs>
                <w:tab w:val="left" w:pos="4536"/>
              </w:tabs>
              <w:ind w:left="146"/>
              <w:jc w:val="both"/>
              <w:rPr>
                <w:szCs w:val="22"/>
              </w:rPr>
            </w:pPr>
            <w:r>
              <w:rPr>
                <w:szCs w:val="22"/>
              </w:rPr>
              <w:t>et toutes personnes concernées</w:t>
            </w:r>
          </w:p>
          <w:p w:rsidR="00175A2F" w:rsidRDefault="00175A2F" w:rsidP="00175A2F">
            <w:pPr>
              <w:tabs>
                <w:tab w:val="left" w:pos="4536"/>
              </w:tabs>
              <w:ind w:left="146"/>
              <w:jc w:val="both"/>
              <w:rPr>
                <w:szCs w:val="22"/>
              </w:rPr>
            </w:pPr>
          </w:p>
          <w:p w:rsidR="00175A2F" w:rsidRDefault="00175A2F" w:rsidP="00175A2F">
            <w:pPr>
              <w:tabs>
                <w:tab w:val="left" w:pos="4536"/>
              </w:tabs>
              <w:ind w:left="146"/>
              <w:jc w:val="both"/>
              <w:rPr>
                <w:szCs w:val="22"/>
              </w:rPr>
            </w:pPr>
          </w:p>
          <w:p w:rsidR="00175A2F" w:rsidRDefault="00175A2F" w:rsidP="00175A2F">
            <w:pPr>
              <w:tabs>
                <w:tab w:val="left" w:pos="4536"/>
              </w:tabs>
              <w:ind w:left="146"/>
              <w:jc w:val="both"/>
              <w:rPr>
                <w:szCs w:val="22"/>
              </w:rPr>
            </w:pPr>
          </w:p>
          <w:p w:rsidR="00175A2F" w:rsidRDefault="00175A2F" w:rsidP="00175A2F">
            <w:pPr>
              <w:tabs>
                <w:tab w:val="left" w:pos="4536"/>
              </w:tabs>
              <w:ind w:left="146"/>
              <w:jc w:val="both"/>
              <w:rPr>
                <w:szCs w:val="22"/>
              </w:rPr>
            </w:pPr>
          </w:p>
          <w:p w:rsidR="00175A2F" w:rsidRDefault="00175A2F" w:rsidP="00175A2F">
            <w:pPr>
              <w:tabs>
                <w:tab w:val="left" w:pos="4536"/>
              </w:tabs>
              <w:ind w:left="146"/>
              <w:jc w:val="both"/>
              <w:rPr>
                <w:szCs w:val="22"/>
              </w:rPr>
            </w:pPr>
          </w:p>
          <w:p w:rsidR="00175A2F" w:rsidRDefault="00175A2F" w:rsidP="00DC457B">
            <w:pPr>
              <w:tabs>
                <w:tab w:val="left" w:pos="4536"/>
              </w:tabs>
              <w:ind w:left="146"/>
              <w:jc w:val="right"/>
            </w:pPr>
            <w:r>
              <w:rPr>
                <w:szCs w:val="22"/>
              </w:rPr>
              <w:t xml:space="preserve">Templeuve, le </w:t>
            </w:r>
            <w:r w:rsidR="00DC457B">
              <w:rPr>
                <w:szCs w:val="22"/>
              </w:rPr>
              <w:t>4 juillet 202</w:t>
            </w:r>
            <w:r w:rsidR="001646E5">
              <w:rPr>
                <w:szCs w:val="22"/>
              </w:rPr>
              <w:t>4</w:t>
            </w:r>
          </w:p>
        </w:tc>
      </w:tr>
    </w:tbl>
    <w:p w:rsidR="007A2F37" w:rsidRDefault="007A2F37" w:rsidP="007A2F37">
      <w:r>
        <w:tab/>
      </w:r>
      <w:r>
        <w:tab/>
      </w:r>
    </w:p>
    <w:p w:rsidR="00B11AB7" w:rsidRDefault="00B11AB7" w:rsidP="00B11AB7">
      <w:pPr>
        <w:jc w:val="both"/>
        <w:rPr>
          <w:sz w:val="20"/>
        </w:rPr>
      </w:pPr>
    </w:p>
    <w:p w:rsidR="00B11AB7" w:rsidRDefault="00B11AB7" w:rsidP="00B11AB7">
      <w:pPr>
        <w:jc w:val="both"/>
        <w:rPr>
          <w:szCs w:val="22"/>
        </w:rPr>
      </w:pPr>
      <w:r>
        <w:rPr>
          <w:szCs w:val="22"/>
        </w:rPr>
        <w:t>Mesdames, Messieurs,</w:t>
      </w:r>
      <w:r w:rsidR="00DC457B">
        <w:rPr>
          <w:szCs w:val="22"/>
        </w:rPr>
        <w:t xml:space="preserve"> chers A</w:t>
      </w:r>
      <w:r w:rsidR="00175A2F">
        <w:rPr>
          <w:szCs w:val="22"/>
        </w:rPr>
        <w:t>mis,</w:t>
      </w:r>
    </w:p>
    <w:p w:rsidR="00B11AB7" w:rsidRDefault="00B11AB7" w:rsidP="00B11AB7">
      <w:pPr>
        <w:jc w:val="both"/>
        <w:rPr>
          <w:szCs w:val="22"/>
        </w:rPr>
      </w:pPr>
    </w:p>
    <w:p w:rsidR="00B11AB7" w:rsidRDefault="00B11AB7" w:rsidP="00B11AB7">
      <w:pPr>
        <w:jc w:val="both"/>
        <w:rPr>
          <w:szCs w:val="22"/>
        </w:rPr>
      </w:pPr>
    </w:p>
    <w:p w:rsidR="001646E5" w:rsidRDefault="001646E5" w:rsidP="001646E5">
      <w:pPr>
        <w:jc w:val="both"/>
        <w:rPr>
          <w:szCs w:val="22"/>
        </w:rPr>
      </w:pPr>
      <w:r>
        <w:rPr>
          <w:szCs w:val="22"/>
        </w:rPr>
        <w:t>Vous recevrez prochainement les dispositions circonstanci</w:t>
      </w:r>
      <w:r>
        <w:rPr>
          <w:szCs w:val="22"/>
        </w:rPr>
        <w:t>elles de l'assemblée générale du « Comité Départemental Nord Sport Billard »</w:t>
      </w:r>
      <w:r>
        <w:rPr>
          <w:szCs w:val="22"/>
        </w:rPr>
        <w:t xml:space="preserve"> qui se déroulera à </w:t>
      </w:r>
      <w:r>
        <w:rPr>
          <w:szCs w:val="22"/>
        </w:rPr>
        <w:t xml:space="preserve">Villeneuve d’Ascq, </w:t>
      </w:r>
      <w:r>
        <w:rPr>
          <w:szCs w:val="22"/>
        </w:rPr>
        <w:t xml:space="preserve">le </w:t>
      </w:r>
      <w:r>
        <w:rPr>
          <w:szCs w:val="22"/>
        </w:rPr>
        <w:t>samedi 14 Septembre</w:t>
      </w:r>
      <w:r>
        <w:rPr>
          <w:szCs w:val="22"/>
        </w:rPr>
        <w:t xml:space="preserve"> 2024 à partir de 9</w:t>
      </w:r>
      <w:r>
        <w:rPr>
          <w:szCs w:val="22"/>
        </w:rPr>
        <w:t>h</w:t>
      </w:r>
      <w:r>
        <w:rPr>
          <w:szCs w:val="22"/>
        </w:rPr>
        <w:t>00.</w:t>
      </w:r>
    </w:p>
    <w:p w:rsidR="001646E5" w:rsidRDefault="001646E5" w:rsidP="001646E5">
      <w:pPr>
        <w:jc w:val="both"/>
        <w:rPr>
          <w:szCs w:val="22"/>
        </w:rPr>
      </w:pPr>
    </w:p>
    <w:p w:rsidR="0078627F" w:rsidRDefault="001646E5" w:rsidP="001646E5">
      <w:pPr>
        <w:pStyle w:val="Corpsdetexte32"/>
      </w:pPr>
      <w:r>
        <w:t>Nous devrons procéder à notre élection statutaire de renouvellement du comité directeur</w:t>
      </w:r>
      <w:r>
        <w:t>, composé de 5 à 15 mmebres</w:t>
      </w:r>
    </w:p>
    <w:p w:rsidR="00B11AB7" w:rsidRDefault="00B11AB7" w:rsidP="00B11AB7">
      <w:pPr>
        <w:jc w:val="both"/>
        <w:rPr>
          <w:szCs w:val="22"/>
        </w:rPr>
      </w:pPr>
    </w:p>
    <w:p w:rsidR="00B11AB7" w:rsidRDefault="00B11AB7" w:rsidP="00B11AB7">
      <w:pPr>
        <w:jc w:val="both"/>
        <w:rPr>
          <w:szCs w:val="22"/>
        </w:rPr>
      </w:pPr>
      <w:r>
        <w:rPr>
          <w:szCs w:val="22"/>
        </w:rPr>
        <w:t xml:space="preserve">Statutairement, (article 4.2 du R.I.) les candidatures doivent être adressées, </w:t>
      </w:r>
      <w:r w:rsidRPr="00E54E70">
        <w:rPr>
          <w:b/>
          <w:i/>
          <w:color w:val="FF0000"/>
          <w:szCs w:val="22"/>
          <w:u w:val="single"/>
        </w:rPr>
        <w:t>par lettre</w:t>
      </w:r>
      <w:r>
        <w:rPr>
          <w:b/>
          <w:i/>
          <w:szCs w:val="22"/>
          <w:u w:val="single"/>
        </w:rPr>
        <w:t xml:space="preserve"> </w:t>
      </w:r>
      <w:r w:rsidRPr="00E54E70">
        <w:rPr>
          <w:b/>
          <w:i/>
          <w:color w:val="FF0000"/>
          <w:szCs w:val="22"/>
          <w:u w:val="single"/>
        </w:rPr>
        <w:t xml:space="preserve">recommandée </w:t>
      </w:r>
      <w:r w:rsidR="00D12CA4">
        <w:rPr>
          <w:b/>
          <w:i/>
          <w:color w:val="FF0000"/>
          <w:szCs w:val="22"/>
          <w:u w:val="single"/>
        </w:rPr>
        <w:t>avec accusé de réc</w:t>
      </w:r>
      <w:r w:rsidR="00B91138">
        <w:rPr>
          <w:b/>
          <w:i/>
          <w:color w:val="FF0000"/>
          <w:szCs w:val="22"/>
          <w:u w:val="single"/>
        </w:rPr>
        <w:t>e</w:t>
      </w:r>
      <w:r w:rsidR="00D12CA4">
        <w:rPr>
          <w:b/>
          <w:i/>
          <w:color w:val="FF0000"/>
          <w:szCs w:val="22"/>
          <w:u w:val="single"/>
        </w:rPr>
        <w:t xml:space="preserve">ption </w:t>
      </w:r>
      <w:r w:rsidR="008F4CFB">
        <w:rPr>
          <w:b/>
          <w:i/>
          <w:color w:val="FF0000"/>
          <w:szCs w:val="22"/>
          <w:u w:val="single"/>
        </w:rPr>
        <w:t xml:space="preserve">ou par mail </w:t>
      </w:r>
      <w:r w:rsidRPr="00E54E70">
        <w:rPr>
          <w:b/>
          <w:i/>
          <w:color w:val="FF0000"/>
          <w:szCs w:val="22"/>
          <w:u w:val="single"/>
        </w:rPr>
        <w:t>avec accusé de réception</w:t>
      </w:r>
      <w:r>
        <w:rPr>
          <w:szCs w:val="22"/>
        </w:rPr>
        <w:t xml:space="preserve"> </w:t>
      </w:r>
      <w:r w:rsidRPr="001646E5">
        <w:rPr>
          <w:b/>
          <w:szCs w:val="22"/>
        </w:rPr>
        <w:t xml:space="preserve">au </w:t>
      </w:r>
      <w:r w:rsidR="00D12CA4" w:rsidRPr="001646E5">
        <w:rPr>
          <w:b/>
          <w:szCs w:val="22"/>
        </w:rPr>
        <w:t>secrétaire généra</w:t>
      </w:r>
      <w:r w:rsidR="001646E5">
        <w:rPr>
          <w:b/>
          <w:szCs w:val="22"/>
        </w:rPr>
        <w:t>l du Comité Départemental Nord Sport Billard</w:t>
      </w:r>
      <w:r w:rsidR="002260F8">
        <w:rPr>
          <w:szCs w:val="22"/>
        </w:rPr>
        <w:t>, à l'aide du formulaire ci-joint, au moins 45 jours avant la date de l'assemblée générale</w:t>
      </w:r>
      <w:r>
        <w:rPr>
          <w:szCs w:val="22"/>
        </w:rPr>
        <w:t xml:space="preserve">, </w:t>
      </w:r>
      <w:r w:rsidR="002260F8">
        <w:rPr>
          <w:szCs w:val="22"/>
        </w:rPr>
        <w:t xml:space="preserve">soit 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le </w:t>
      </w:r>
      <w:r w:rsidR="002260F8">
        <w:rPr>
          <w:b/>
          <w:bCs/>
          <w:i/>
          <w:iCs/>
          <w:color w:val="FF0000"/>
          <w:szCs w:val="22"/>
          <w:u w:val="single"/>
        </w:rPr>
        <w:t>31 juillet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 dernier délai</w:t>
      </w:r>
      <w:r>
        <w:rPr>
          <w:szCs w:val="22"/>
        </w:rPr>
        <w:t xml:space="preserve">, le cachet de la poste </w:t>
      </w:r>
      <w:r w:rsidR="008F4CFB">
        <w:rPr>
          <w:szCs w:val="22"/>
        </w:rPr>
        <w:t xml:space="preserve">ou la date d’envoi du mail </w:t>
      </w:r>
      <w:r>
        <w:rPr>
          <w:szCs w:val="22"/>
        </w:rPr>
        <w:t xml:space="preserve">faisant foi. </w:t>
      </w:r>
    </w:p>
    <w:p w:rsidR="00B11AB7" w:rsidRDefault="00B11AB7" w:rsidP="00B11AB7">
      <w:pPr>
        <w:jc w:val="both"/>
        <w:rPr>
          <w:szCs w:val="22"/>
        </w:rPr>
      </w:pPr>
    </w:p>
    <w:p w:rsidR="00B11AB7" w:rsidRDefault="00B11AB7" w:rsidP="00B11AB7">
      <w:pPr>
        <w:pStyle w:val="Corpsdetext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Chaque candidature doit être accompagnée d'un extrait de casier</w:t>
      </w:r>
      <w:r w:rsidR="00E37E42">
        <w:rPr>
          <w:rFonts w:ascii="Arial" w:hAnsi="Arial"/>
          <w:sz w:val="22"/>
          <w:szCs w:val="22"/>
        </w:rPr>
        <w:t xml:space="preserve"> judiciaire, datant de moins de trois</w:t>
      </w:r>
      <w:r>
        <w:rPr>
          <w:rFonts w:ascii="Arial" w:hAnsi="Arial"/>
          <w:sz w:val="22"/>
          <w:szCs w:val="22"/>
        </w:rPr>
        <w:t> mois</w:t>
      </w:r>
      <w:r w:rsidR="00E37E4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 w:rsidR="00E37E42">
        <w:rPr>
          <w:rFonts w:ascii="Arial" w:hAnsi="Arial"/>
          <w:sz w:val="22"/>
          <w:szCs w:val="22"/>
        </w:rPr>
        <w:t xml:space="preserve">cette </w:t>
      </w:r>
      <w:r>
        <w:rPr>
          <w:rFonts w:ascii="Arial" w:hAnsi="Arial"/>
          <w:sz w:val="22"/>
          <w:szCs w:val="22"/>
        </w:rPr>
        <w:t xml:space="preserve">demande </w:t>
      </w:r>
      <w:r w:rsidR="00E37E42">
        <w:rPr>
          <w:rFonts w:ascii="Arial" w:hAnsi="Arial"/>
          <w:sz w:val="22"/>
          <w:szCs w:val="22"/>
        </w:rPr>
        <w:t>doit être</w:t>
      </w:r>
      <w:r>
        <w:rPr>
          <w:rFonts w:ascii="Arial" w:hAnsi="Arial"/>
          <w:sz w:val="22"/>
          <w:szCs w:val="22"/>
        </w:rPr>
        <w:t xml:space="preserve"> effectu</w:t>
      </w:r>
      <w:r w:rsidR="00E37E42">
        <w:rPr>
          <w:rFonts w:ascii="Arial" w:hAnsi="Arial"/>
          <w:sz w:val="22"/>
          <w:szCs w:val="22"/>
        </w:rPr>
        <w:t>ée</w:t>
      </w:r>
      <w:r>
        <w:rPr>
          <w:rFonts w:ascii="Arial" w:hAnsi="Arial"/>
          <w:sz w:val="22"/>
          <w:szCs w:val="22"/>
        </w:rPr>
        <w:t xml:space="preserve"> en ligne</w:t>
      </w:r>
      <w:r w:rsidR="00E37E42">
        <w:rPr>
          <w:rFonts w:ascii="Arial" w:hAnsi="Arial"/>
          <w:sz w:val="22"/>
          <w:szCs w:val="22"/>
        </w:rPr>
        <w:t>, sur le site web du gouvernement</w:t>
      </w:r>
      <w:r>
        <w:rPr>
          <w:rFonts w:ascii="Arial" w:hAnsi="Arial"/>
          <w:sz w:val="22"/>
          <w:szCs w:val="22"/>
        </w:rPr>
        <w:t> :</w:t>
      </w:r>
      <w:r w:rsidR="00714E60">
        <w:rPr>
          <w:rFonts w:ascii="Arial" w:hAnsi="Arial"/>
          <w:sz w:val="22"/>
          <w:szCs w:val="22"/>
        </w:rPr>
        <w:t xml:space="preserve"> </w:t>
      </w:r>
      <w:hyperlink r:id="rId8" w:history="1">
        <w:r w:rsidR="002260F8" w:rsidRPr="00504A33">
          <w:rPr>
            <w:rStyle w:val="Lienhypertexte"/>
          </w:rPr>
          <w:t>https://casier-judiciaire.justice.gouv.fr</w:t>
        </w:r>
      </w:hyperlink>
      <w:r>
        <w:rPr>
          <w:rFonts w:ascii="Arial" w:hAnsi="Arial"/>
          <w:sz w:val="22"/>
          <w:szCs w:val="22"/>
        </w:rPr>
        <w:t xml:space="preserve">). </w:t>
      </w:r>
    </w:p>
    <w:p w:rsidR="00B11AB7" w:rsidRDefault="00B11AB7" w:rsidP="00B11AB7">
      <w:pPr>
        <w:pStyle w:val="Corpsdetexte"/>
        <w:rPr>
          <w:rFonts w:ascii="Arial" w:hAnsi="Arial"/>
          <w:sz w:val="22"/>
          <w:szCs w:val="22"/>
        </w:rPr>
      </w:pPr>
    </w:p>
    <w:p w:rsidR="00B11AB7" w:rsidRDefault="00B11AB7" w:rsidP="00B11AB7">
      <w:pPr>
        <w:pStyle w:val="Corpsdetexte21"/>
        <w:rPr>
          <w:szCs w:val="22"/>
        </w:rPr>
      </w:pPr>
      <w:r>
        <w:rPr>
          <w:szCs w:val="22"/>
        </w:rPr>
        <w:t xml:space="preserve">La liste des candidats, validée par la commission administrative, vous sera communiquée pour le </w:t>
      </w:r>
      <w:r w:rsidR="00175A2F">
        <w:rPr>
          <w:szCs w:val="22"/>
        </w:rPr>
        <w:t>1</w:t>
      </w:r>
      <w:r w:rsidR="000B7797">
        <w:rPr>
          <w:szCs w:val="22"/>
        </w:rPr>
        <w:t>4</w:t>
      </w:r>
      <w:r>
        <w:rPr>
          <w:szCs w:val="22"/>
        </w:rPr>
        <w:t xml:space="preserve"> </w:t>
      </w:r>
      <w:r w:rsidR="00521DE1">
        <w:rPr>
          <w:szCs w:val="22"/>
        </w:rPr>
        <w:t>août</w:t>
      </w:r>
      <w:r>
        <w:rPr>
          <w:szCs w:val="22"/>
        </w:rPr>
        <w:t xml:space="preserve"> proc</w:t>
      </w:r>
      <w:r w:rsidR="00EA697A">
        <w:rPr>
          <w:szCs w:val="22"/>
        </w:rPr>
        <w:t>hain au plus tard et devra être impérativement affichée dans les clubs.</w:t>
      </w:r>
    </w:p>
    <w:p w:rsidR="00B11AB7" w:rsidRDefault="00B11AB7" w:rsidP="00B11AB7">
      <w:pPr>
        <w:pStyle w:val="Corpsdetexte21"/>
        <w:rPr>
          <w:szCs w:val="22"/>
        </w:rPr>
      </w:pPr>
    </w:p>
    <w:p w:rsidR="00B11AB7" w:rsidRDefault="00B11AB7" w:rsidP="00B11AB7">
      <w:pPr>
        <w:pStyle w:val="Corpsdetexte21"/>
      </w:pPr>
      <w:r>
        <w:rPr>
          <w:szCs w:val="22"/>
        </w:rPr>
        <w:t>Veuillez agréer, Mesdames, Messieurs, l'expression de mes meilleurs sentiments sportifs.</w:t>
      </w:r>
    </w:p>
    <w:p w:rsidR="00B11AB7" w:rsidRDefault="00B11AB7" w:rsidP="00B11AB7">
      <w:pPr>
        <w:pStyle w:val="Corpsdetexte21"/>
        <w:rPr>
          <w:szCs w:val="22"/>
        </w:rPr>
      </w:pPr>
    </w:p>
    <w:p w:rsidR="00B11AB7" w:rsidRDefault="00B11AB7" w:rsidP="00B11AB7">
      <w:pPr>
        <w:pStyle w:val="Corpsdetexte21"/>
        <w:rPr>
          <w:szCs w:val="22"/>
        </w:rPr>
      </w:pPr>
    </w:p>
    <w:p w:rsidR="00B11AB7" w:rsidRDefault="0078627F" w:rsidP="00B11AB7">
      <w:pPr>
        <w:pStyle w:val="Corpsdetexte21"/>
        <w:ind w:left="4536"/>
        <w:rPr>
          <w:szCs w:val="22"/>
        </w:rPr>
      </w:pPr>
      <w:r>
        <w:rPr>
          <w:szCs w:val="22"/>
        </w:rPr>
        <w:t>Jacques LE GOHEBEL</w:t>
      </w:r>
    </w:p>
    <w:p w:rsidR="00B11AB7" w:rsidRDefault="0078627F" w:rsidP="00B11AB7">
      <w:pPr>
        <w:pStyle w:val="Corpsdetexte21"/>
        <w:ind w:left="4536"/>
        <w:rPr>
          <w:szCs w:val="22"/>
        </w:rPr>
      </w:pPr>
      <w:r>
        <w:rPr>
          <w:szCs w:val="22"/>
        </w:rPr>
        <w:t>Président</w:t>
      </w:r>
    </w:p>
    <w:p w:rsidR="00B11AB7" w:rsidRDefault="00DC457B" w:rsidP="00B11AB7">
      <w:pPr>
        <w:pStyle w:val="Corpsdetexte21"/>
        <w:ind w:left="4536"/>
        <w:rPr>
          <w:szCs w:val="22"/>
        </w:rPr>
      </w:pPr>
      <w:r>
        <w:rPr>
          <w:szCs w:val="22"/>
        </w:rPr>
        <w:pict>
          <v:shape id="_x0000_i1026" type="#_x0000_t75" style="width:101.25pt;height:86.65pt">
            <v:imagedata r:id="rId9" o:title="SignatureJacques"/>
          </v:shape>
        </w:pict>
      </w:r>
    </w:p>
    <w:p w:rsidR="00B11AB7" w:rsidRDefault="00B11AB7" w:rsidP="00B11AB7">
      <w:pPr>
        <w:pStyle w:val="Corpsdetexte21"/>
        <w:rPr>
          <w:szCs w:val="22"/>
        </w:rPr>
      </w:pPr>
    </w:p>
    <w:p w:rsidR="00B11AB7" w:rsidRDefault="00B11AB7" w:rsidP="00B11AB7">
      <w:pPr>
        <w:pStyle w:val="Corpsdetexte21"/>
        <w:rPr>
          <w:szCs w:val="22"/>
        </w:rPr>
      </w:pPr>
    </w:p>
    <w:p w:rsidR="00B11AB7" w:rsidRDefault="00B11AB7" w:rsidP="00DC457B">
      <w:pPr>
        <w:pStyle w:val="Corpsdetexte21"/>
      </w:pPr>
      <w:r>
        <w:rPr>
          <w:szCs w:val="22"/>
        </w:rPr>
        <w:t>P.J. :   formulaire de candidature</w:t>
      </w:r>
      <w:r w:rsidR="008E54FE">
        <w:rPr>
          <w:szCs w:val="22"/>
        </w:rPr>
        <w:t xml:space="preserve"> à afficher dans les clubs</w:t>
      </w:r>
      <w:bookmarkStart w:id="0" w:name="_GoBack"/>
      <w:bookmarkEnd w:id="0"/>
    </w:p>
    <w:sectPr w:rsidR="00B1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"/>
      <w:lvlJc w:val="left"/>
      <w:pPr>
        <w:tabs>
          <w:tab w:val="num" w:pos="360"/>
        </w:tabs>
        <w:ind w:left="170" w:hanging="17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AB7"/>
    <w:rsid w:val="000B7797"/>
    <w:rsid w:val="001646E5"/>
    <w:rsid w:val="00175A2F"/>
    <w:rsid w:val="001A1328"/>
    <w:rsid w:val="002260F8"/>
    <w:rsid w:val="00260D45"/>
    <w:rsid w:val="00307084"/>
    <w:rsid w:val="00444FAB"/>
    <w:rsid w:val="00521DE1"/>
    <w:rsid w:val="006832B8"/>
    <w:rsid w:val="00714E60"/>
    <w:rsid w:val="0074465E"/>
    <w:rsid w:val="0078627F"/>
    <w:rsid w:val="007A2F37"/>
    <w:rsid w:val="008E54FE"/>
    <w:rsid w:val="008F4CFB"/>
    <w:rsid w:val="0090544A"/>
    <w:rsid w:val="00926996"/>
    <w:rsid w:val="009311FA"/>
    <w:rsid w:val="00986DD4"/>
    <w:rsid w:val="00AB4A55"/>
    <w:rsid w:val="00AE26F9"/>
    <w:rsid w:val="00B11AB7"/>
    <w:rsid w:val="00B44E97"/>
    <w:rsid w:val="00B91138"/>
    <w:rsid w:val="00BA67D9"/>
    <w:rsid w:val="00C24E1B"/>
    <w:rsid w:val="00C76F73"/>
    <w:rsid w:val="00C83B6C"/>
    <w:rsid w:val="00CE24C6"/>
    <w:rsid w:val="00D12CA4"/>
    <w:rsid w:val="00D66BE6"/>
    <w:rsid w:val="00D70D98"/>
    <w:rsid w:val="00DC457B"/>
    <w:rsid w:val="00E37E42"/>
    <w:rsid w:val="00E54E70"/>
    <w:rsid w:val="00E93153"/>
    <w:rsid w:val="00EA697A"/>
    <w:rsid w:val="00E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B7"/>
    <w:pPr>
      <w:suppressAutoHyphens/>
    </w:pPr>
    <w:rPr>
      <w:rFonts w:ascii="Arial" w:hAnsi="Arial"/>
      <w:kern w:val="1"/>
      <w:sz w:val="22"/>
      <w:lang w:eastAsia="ar-SA"/>
    </w:rPr>
  </w:style>
  <w:style w:type="paragraph" w:styleId="Titre3">
    <w:name w:val="heading 3"/>
    <w:basedOn w:val="Normal"/>
    <w:next w:val="Corpsdetexte"/>
    <w:qFormat/>
    <w:rsid w:val="00B11AB7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1AB7"/>
    <w:rPr>
      <w:color w:val="0000FF"/>
      <w:u w:val="single"/>
    </w:rPr>
  </w:style>
  <w:style w:type="paragraph" w:styleId="Corpsdetexte">
    <w:name w:val="Body Text"/>
    <w:basedOn w:val="Normal"/>
    <w:rsid w:val="00B11AB7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B11AB7"/>
    <w:pPr>
      <w:jc w:val="both"/>
    </w:pPr>
  </w:style>
  <w:style w:type="paragraph" w:customStyle="1" w:styleId="Corpsdetexte31">
    <w:name w:val="Corps de texte 31"/>
    <w:basedOn w:val="Normal"/>
    <w:rsid w:val="00B11AB7"/>
    <w:pPr>
      <w:jc w:val="both"/>
    </w:pPr>
    <w:rPr>
      <w:b/>
      <w:bCs/>
      <w:szCs w:val="22"/>
    </w:rPr>
  </w:style>
  <w:style w:type="table" w:styleId="Grilledutableau">
    <w:name w:val="Table Grid"/>
    <w:basedOn w:val="TableauNormal"/>
    <w:rsid w:val="00260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32">
    <w:name w:val="Corps de texte 32"/>
    <w:basedOn w:val="Normal"/>
    <w:rsid w:val="001646E5"/>
    <w:pPr>
      <w:jc w:val="both"/>
    </w:pPr>
    <w:rPr>
      <w:b/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ier-judiciaire.justice.gouv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Links>
    <vt:vector size="6" baseType="variant"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https://casier-judiciaire.justice.gouv.fr/pages/accueil.xhtml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jacques@legohebel.com</cp:lastModifiedBy>
  <cp:revision>4</cp:revision>
  <cp:lastPrinted>2022-07-09T14:25:00Z</cp:lastPrinted>
  <dcterms:created xsi:type="dcterms:W3CDTF">2023-07-11T08:36:00Z</dcterms:created>
  <dcterms:modified xsi:type="dcterms:W3CDTF">2024-06-26T14:41:00Z</dcterms:modified>
</cp:coreProperties>
</file>